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0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1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2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8998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613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8076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179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281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48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858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6" Type="http://schemas.openxmlformats.org/officeDocument/2006/relationships/fontTable" Target="fontTable.xml"/><Relationship Id="rId45" Type="http://schemas.openxmlformats.org/officeDocument/2006/relationships/styles" Target="styles.xml"/><Relationship Id="rId44" Type="http://schemas.openxmlformats.org/officeDocument/2006/relationships/settings" Target="settings.xml"/><Relationship Id="rId43" Type="http://schemas.openxmlformats.org/officeDocument/2006/relationships/footer" Target="footer32.xml"/><Relationship Id="rId42" Type="http://schemas.openxmlformats.org/officeDocument/2006/relationships/header" Target="header11.xml"/><Relationship Id="rId41" Type="http://schemas.openxmlformats.org/officeDocument/2006/relationships/footer" Target="footer31.xml"/><Relationship Id="rId40" Type="http://schemas.openxmlformats.org/officeDocument/2006/relationships/footer" Target="footer30.xml"/><Relationship Id="rId4" Type="http://schemas.openxmlformats.org/officeDocument/2006/relationships/footer" Target="footer2.xml"/><Relationship Id="rId39" Type="http://schemas.openxmlformats.org/officeDocument/2006/relationships/header" Target="header10.xml"/><Relationship Id="rId38" Type="http://schemas.openxmlformats.org/officeDocument/2006/relationships/footer" Target="footer29.xml"/><Relationship Id="rId37" Type="http://schemas.openxmlformats.org/officeDocument/2006/relationships/footer" Target="footer28.xml"/><Relationship Id="rId36" Type="http://schemas.openxmlformats.org/officeDocument/2006/relationships/header" Target="header9.xml"/><Relationship Id="rId35" Type="http://schemas.openxmlformats.org/officeDocument/2006/relationships/footer" Target="footer27.xml"/><Relationship Id="rId34" Type="http://schemas.openxmlformats.org/officeDocument/2006/relationships/header" Target="header8.xml"/><Relationship Id="rId33" Type="http://schemas.openxmlformats.org/officeDocument/2006/relationships/footer" Target="footer26.xml"/><Relationship Id="rId32" Type="http://schemas.openxmlformats.org/officeDocument/2006/relationships/footer" Target="footer25.xml"/><Relationship Id="rId31" Type="http://schemas.openxmlformats.org/officeDocument/2006/relationships/header" Target="header7.xml"/><Relationship Id="rId30" Type="http://schemas.openxmlformats.org/officeDocument/2006/relationships/footer" Target="footer24.xml"/><Relationship Id="rId3" Type="http://schemas.openxmlformats.org/officeDocument/2006/relationships/header" Target="header2.xml"/><Relationship Id="rId29" Type="http://schemas.openxmlformats.org/officeDocument/2006/relationships/header" Target="header6.xml"/><Relationship Id="rId28" Type="http://schemas.openxmlformats.org/officeDocument/2006/relationships/footer" Target="footer23.xml"/><Relationship Id="rId27" Type="http://schemas.openxmlformats.org/officeDocument/2006/relationships/header" Target="header5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footer" Target="footer1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2025-12-17T16:56:18Z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2025-12-17T17:15:16</vt:filetime>
  </property>
</Properties>
</file>